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wmf" ContentType="image/x-wmf"/>
  <Override PartName="/word/media/image8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964" w:right="964" w:header="720" w:top="961" w:footer="0" w:bottom="964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12" wp14:anchorId="10DC48C5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5280" cy="1754505"/>
                <wp:effectExtent l="0" t="0" r="0" b="0"/>
                <wp:wrapNone/>
                <wp:docPr id="10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175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Marianne" w:hAnsi="Marianne" w:cs="Arial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path="m0,0l-2147483645,0l-2147483645,-2147483646l0,-2147483646xe" stroked="f" style="position:absolute;margin-left:16.8pt;margin-top:3.5pt;width:426.3pt;height:138.05pt;mso-wrap-style:square;v-text-anchor:top" wp14:anchorId="10DC48C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Marianne" w:hAnsi="Marianne" w:cs="Arial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cs="Arial"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13" wp14:anchorId="17F4449E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5280" cy="895985"/>
                <wp:effectExtent l="0" t="0" r="0" b="0"/>
                <wp:wrapNone/>
                <wp:docPr id="12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89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rPr>
                                <w:rFonts w:ascii="Marianne" w:hAnsi="Marianne" w:cs="Arial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complémentaire au formulaire cerfa 12156*05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stroked="f" style="position:absolute;margin-left:17.05pt;margin-top:1.8pt;width:426.3pt;height:70.45pt;mso-wrap-style:square;v-text-anchor:top" wp14:anchorId="17F4449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rPr>
                          <w:rFonts w:ascii="Marianne" w:hAnsi="Marianne" w:cs="Arial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cs="Arial"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Dossier complémentaire au formulaire cerfa 12156*05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ind w:right="-933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cstheme="minorHAnsi" w:ascii="Marianne" w:hAnsi="Marianne"/>
          <w:b/>
          <w:bCs/>
          <w:color w:val="FF0000"/>
          <w:lang w:val="fr-FR"/>
        </w:rPr>
        <w:drawing>
          <wp:anchor behindDoc="0" distT="0" distB="0" distL="0" distR="0" simplePos="0" locked="0" layoutInCell="0" allowOverlap="1" relativeHeight="72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Formulaire cerfa 12156*05 : 3 pages par projet (5 à 7)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Dossier complémentaire : 1 dossier par projet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55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2305" cy="333375"/>
            <wp:effectExtent l="0" t="0" r="0" b="0"/>
            <wp:wrapNone/>
            <wp:docPr id="15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6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Cerfa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56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0" b="0"/>
            <wp:wrapNone/>
            <wp:docPr id="16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dossier complémentaire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lang w:val="fr-FR"/>
        </w:rPr>
      </w:pPr>
      <w:r>
        <w:rPr>
          <w:rFonts w:cs="Arial" w:ascii="Marianne" w:hAnsi="Marianne" w:cstheme="minorHAnsi"/>
          <w:b/>
          <w:color w:val="000080"/>
          <w:lang w:val="fr-FR"/>
        </w:rPr>
        <w:t>Le présent dossier accompagné du formulaire cerfa doivent être retournés dûment complétés aux adresses e-mail suivantes</w:t>
      </w:r>
      <w:r>
        <w:rPr>
          <w:rFonts w:cs="Calibri" w:ascii="Calibri" w:hAnsi="Calibri"/>
          <w:b/>
          <w:color w:val="000080"/>
          <w:lang w:val="fr-FR"/>
        </w:rPr>
        <w:t> </w:t>
      </w:r>
      <w:r>
        <w:rPr>
          <w:rFonts w:cs="Arial" w:ascii="Marianne" w:hAnsi="Marianne" w:cstheme="minorHAnsi"/>
          <w:b/>
          <w:color w:val="000080"/>
          <w:lang w:val="fr-FR"/>
        </w:rPr>
        <w:t>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color w:val="000080"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u w:val="single"/>
          <w:lang w:val="fr-FR"/>
        </w:rPr>
      </w:pPr>
      <w:hyperlink r:id="rId8">
        <w:r>
          <w:rPr>
            <w:rStyle w:val="LienInternet"/>
            <w:rFonts w:cs="Arial"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Style w:val="LienInternet"/>
          <w:rFonts w:ascii="Marianne" w:hAnsi="Marianne"/>
          <w:sz w:val="28"/>
          <w:szCs w:val="28"/>
          <w:lang w:val="fr-FR"/>
        </w:rPr>
      </w:pPr>
      <w:hyperlink r:id="rId9">
        <w:r>
          <w:rPr>
            <w:rStyle w:val="LienInternet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highlight w:val="yellow"/>
          <w:u w:val="single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Nom de la structure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 xml:space="preserve">: </w:t>
      </w:r>
      <w:permStart w:id="392525575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392525575"/>
    </w:p>
    <w:p>
      <w:pPr>
        <w:pStyle w:val="Normal"/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Intitulé du projet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100389367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1003893671"/>
    </w:p>
    <w:p>
      <w:pPr>
        <w:pStyle w:val="Normal"/>
        <w:tabs>
          <w:tab w:val="clear" w:pos="720"/>
          <w:tab w:val="left" w:pos="9072" w:leader="hyphen"/>
        </w:tabs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Thématique principale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38811985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388119859"/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Environnement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au travail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Risque routier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Conduites addictives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Nutrition (alimentation et activité physique)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Cancers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bucco-dentaire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Sexualité (contraception, IVG)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Accidents de la vie courante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Médicament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Vaccination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mentale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VIH-Sida IST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Hépatites (VHB - VHC)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en milieu scolaire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Périnatalité - Parentalité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Vieillissement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Précarité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Violence (dont mutilations sexuelles)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chroniques (autres)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Politique de santé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rares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Douleur, Soins palliatifs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infectieuses (autres)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Marianne" w:hAnsi="Marianne" w:cstheme="minorHAnsi"/>
          <w:sz w:val="20"/>
          <w:szCs w:val="20"/>
          <w:lang w:val="fr-FR"/>
        </w:rPr>
        <w:t>(</w:t>
      </w:r>
      <w:r>
        <w:rPr>
          <w:rFonts w:cs="Arial" w:ascii="Marianne" w:hAnsi="Marianne" w:cstheme="minorHAnsi"/>
          <w:sz w:val="20"/>
          <w:szCs w:val="20"/>
          <w:lang w:val="fr-FR"/>
        </w:rPr>
        <w:t>Autre)</w:t>
      </w:r>
      <w:r>
        <w:rPr>
          <w:rFonts w:cs="Calibri" w:ascii="Calibri" w:hAnsi="Calibri"/>
          <w:sz w:val="20"/>
          <w:szCs w:val="20"/>
          <w:lang w:val="fr-FR"/>
        </w:rPr>
        <w:t> </w:t>
      </w:r>
      <w:permStart w:id="659176622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: </w:t>
      </w:r>
      <w:permEnd w:id="659176622"/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  <w:tab/>
        <w:tab/>
        <w:t xml:space="preserve">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center" w:pos="9072" w:leader="dot"/>
        </w:tabs>
        <w:jc w:val="both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379" w:leader="none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action menée antérieurement ?  </w:t>
        <w:tab/>
        <w:tab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left" w:pos="6379" w:leader="none"/>
          <w:tab w:val="center" w:pos="9072" w:leader="dot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580" w:leader="none"/>
          <w:tab w:val="left" w:pos="5954" w:leader="none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S’agit-il d’une action ponctuelle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(non reconduite en N+1)?</w:t>
        <w:tab/>
        <w:tab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:</w:t>
      </w:r>
      <w:r>
        <w:rPr>
          <w:rFonts w:cs="Arial" w:ascii="Marianne" w:hAnsi="Marianne" w:cstheme="minorHAnsi"/>
          <w:sz w:val="20"/>
          <w:szCs w:val="20"/>
          <w:lang w:val="fr-FR"/>
        </w:rPr>
        <w:t>…</w:t>
      </w:r>
      <w:permStart w:id="900676773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 €</w:t>
      </w:r>
      <w:permEnd w:id="900676773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bCs/>
          <w:smallCaps/>
          <w:color w:val="FFFFFF" w:themeColor="background1"/>
          <w:sz w:val="28"/>
          <w:szCs w:val="28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sz w:val="20"/>
          <w:szCs w:val="20"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sz w:val="20"/>
          <w:szCs w:val="20"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>
        <w:rPr>
          <w:rFonts w:cs="Calibri" w:ascii="Calibri" w:hAnsi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  action réalisée en année n-1, financée ou non par l’ars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n’avez jamais déposé de demande de subvention auprès de l’Agence de Santé La Réunion</w:t>
      </w:r>
      <w:r>
        <w:rPr>
          <w:rFonts w:cs="Calibri" w:ascii="Calibri" w:hAnsi="Calibri"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/>
          <w:b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avez déjà déposé une demande de subvention auprès de l’Agence de Santé La Réunion</w:t>
      </w:r>
      <w:r>
        <w:rPr>
          <w:rFonts w:cs="Calibri" w:ascii="Calibri" w:hAnsi="Calibri"/>
          <w:b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en cas de modification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depuis le d</w:t>
      </w:r>
      <w:r>
        <w:rPr>
          <w:rFonts w:cs="Marianne" w:ascii="Marianne" w:hAnsi="Marianne"/>
          <w:bCs/>
          <w:sz w:val="20"/>
          <w:szCs w:val="20"/>
          <w:lang w:val="fr-FR"/>
        </w:rPr>
        <w:t>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p</w:t>
      </w:r>
      <w:r>
        <w:rPr>
          <w:rFonts w:cs="Marianne" w:ascii="Marianne" w:hAnsi="Marianne"/>
          <w:bCs/>
          <w:sz w:val="20"/>
          <w:szCs w:val="20"/>
          <w:lang w:val="fr-FR"/>
        </w:rPr>
        <w:t>ô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t d</w:t>
      </w:r>
      <w:r>
        <w:rPr>
          <w:rFonts w:cs="Marianne" w:ascii="Marianne" w:hAnsi="Marianne"/>
          <w:bCs/>
          <w:sz w:val="20"/>
          <w:szCs w:val="20"/>
          <w:lang w:val="fr-FR"/>
        </w:rPr>
        <w:t>’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une demande initiale 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: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récent,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000</w:t>
      </w:r>
      <w:r>
        <w:rPr>
          <w:rFonts w:cs="Marianne" w:ascii="Marianne" w:hAnsi="Marianne"/>
          <w:bCs/>
          <w:sz w:val="20"/>
          <w:szCs w:val="20"/>
          <w:lang w:val="fr-FR"/>
        </w:rPr>
        <w:t>€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>
      <w:pPr>
        <w:pStyle w:val="Normal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>
      <w:pPr>
        <w:pStyle w:val="Titre1demapage"/>
        <w:rPr>
          <w:rFonts w:ascii="Marianne" w:hAnsi="Marianne"/>
          <w:color w:val="000091" w:themeColor="background2"/>
        </w:rPr>
      </w:pPr>
      <w:r>
        <w:rPr>
          <w:rFonts w:ascii="Marianne" w:hAnsi="Marianne"/>
          <w:color w:val="000091" w:themeColor="background2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ListParagraph"/>
        <w:widowControl/>
        <w:numPr>
          <w:ilvl w:val="0"/>
          <w:numId w:val="4"/>
        </w:numPr>
        <w:shd w:val="clear" w:color="auto" w:fill="000091" w:themeFill="background2"/>
        <w:spacing w:before="0" w:after="0"/>
        <w:ind w:left="0" w:hanging="11"/>
        <w:contextualSpacing/>
        <w:jc w:val="center"/>
        <w:rPr>
          <w:rFonts w:ascii="Marianne" w:hAnsi="Marianne" w:cs="Arial" w:cstheme="minorHAnsi"/>
          <w:b/>
          <w:b/>
          <w:bCs/>
          <w:color w:val="FFFFFF" w:themeColor="background1"/>
          <w:sz w:val="32"/>
          <w:lang w:val="fr-FR"/>
        </w:rPr>
      </w:pPr>
      <w:r>
        <w:rPr>
          <w:rFonts w:cs="Arial"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2387600</wp:posOffset>
            </wp:positionH>
            <wp:positionV relativeFrom="paragraph">
              <wp:posOffset>115570</wp:posOffset>
            </wp:positionV>
            <wp:extent cx="662305" cy="333375"/>
            <wp:effectExtent l="0" t="0" r="0" b="0"/>
            <wp:wrapNone/>
            <wp:docPr id="48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7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0" b="0"/>
            <wp:wrapNone/>
            <wp:docPr id="4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1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>:</w:t>
      </w:r>
    </w:p>
    <w:p>
      <w:pPr>
        <w:pStyle w:val="Normal"/>
        <w:ind w:left="2160" w:right="-142" w:hanging="0"/>
        <w:rPr>
          <w:lang w:val="fr-FR" w:eastAsia="fr-FR"/>
        </w:rPr>
      </w:pPr>
      <w:r>
        <w:rPr>
          <w:lang w:val="fr-FR" w:eastAsia="fr-FR"/>
        </w:rPr>
        <w:drawing>
          <wp:anchor behindDoc="0" distT="0" distB="0" distL="0" distR="0" simplePos="0" locked="0" layoutInCell="0" allowOverlap="1" relativeHeight="73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0" b="0"/>
            <wp:wrapNone/>
            <wp:docPr id="50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3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061238401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Président : </w:t>
      </w:r>
      <w:permEnd w:id="1061238401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496147079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Trésorier : </w:t>
      </w:r>
      <w:permEnd w:id="1496147079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28275478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Secrétaire : </w:t>
      </w:r>
      <w:permEnd w:id="128275478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4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662305" cy="334645"/>
            <wp:effectExtent l="0" t="0" r="0" b="0"/>
            <wp:wrapNone/>
            <wp:docPr id="51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8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5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305" cy="334645"/>
            <wp:effectExtent l="0" t="0" r="0" b="0"/>
            <wp:wrapNone/>
            <wp:docPr id="52" name="Image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305" cy="334645"/>
            <wp:effectExtent l="0" t="0" r="0" b="0"/>
            <wp:wrapNone/>
            <wp:docPr id="53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1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0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305" cy="334645"/>
            <wp:effectExtent l="0" t="0" r="0" b="0"/>
            <wp:wrapNone/>
            <wp:docPr id="54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1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3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55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13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PROJET - OBJET DE LA DEMANDE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8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2305" cy="333375"/>
            <wp:effectExtent l="0" t="0" r="0" b="0"/>
            <wp:wrapNone/>
            <wp:docPr id="56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2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9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0" b="0"/>
            <wp:wrapNone/>
            <wp:docPr id="57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2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2305" cy="333375"/>
            <wp:effectExtent l="0" t="0" r="0" b="0"/>
            <wp:wrapNone/>
            <wp:docPr id="58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1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</w:rPr>
      </w:pPr>
      <w:r>
        <w:rPr>
          <w:rFonts w:ascii="Marianne" w:hAnsi="Marianne"/>
          <w:b/>
          <w:u w:val="single"/>
        </w:rPr>
        <w:t>6.1 Intitulé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60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0" b="0"/>
            <wp:wrapNone/>
            <wp:docPr id="59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23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Diagnostic</w:t>
      </w:r>
      <w:r>
        <w:rPr>
          <w:rFonts w:cs="Calibri" w:ascii="Calibri" w:hAnsi="Calibri"/>
          <w:b/>
        </w:rPr>
        <w:t> </w:t>
      </w:r>
      <w:r>
        <w:rPr>
          <w:rFonts w:ascii="Marianne" w:hAnsi="Marianne"/>
          <w:b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clarifier la problématique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contexte, diagnostic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alis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, perception du probl</w:t>
      </w:r>
      <w:r>
        <w:rPr>
          <w:rFonts w:cs="Marianne" w:ascii="Marianne" w:hAnsi="Marianne"/>
          <w:i/>
          <w:sz w:val="16"/>
          <w:szCs w:val="16"/>
        </w:rPr>
        <w:t>è</w:t>
      </w:r>
      <w:r>
        <w:rPr>
          <w:rFonts w:cs="Arial" w:ascii="Marianne" w:hAnsi="Marianne" w:cstheme="minorHAnsi"/>
          <w:i/>
          <w:sz w:val="16"/>
          <w:szCs w:val="16"/>
        </w:rPr>
        <w:t>me par les acteurs, donn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Dans la mesure du possible, il décrira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liens entre déterminants de santé et l’état de santé de la population cible,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l’importance et la sévérité des problèmes de santé publique,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moyen(s) de les prévenir (sur quoi agir, que faire);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422884507" w:edGrp="everyone"/>
      <w:permStart w:id="1422884507" w:edGrp="everyone"/>
      <w:r>
        <w:rPr/>
      </w:r>
      <w:permEnd w:id="1422884507"/>
      <w:permEnd w:id="1422884507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61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0" b="0"/>
            <wp:wrapNone/>
            <wp:docPr id="60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2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6.2 Objectifs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 xml:space="preserve">Objectif général, objectif(s) spécifique(s) </w:t>
      </w:r>
    </w:p>
    <w:p>
      <w:pPr>
        <w:pStyle w:val="Normal"/>
        <w:shd w:val="clear" w:color="auto" w:fill="FFFFFF"/>
        <w:tabs>
          <w:tab w:val="clear" w:pos="720"/>
          <w:tab w:val="left" w:pos="1134" w:leader="none"/>
        </w:tabs>
        <w:jc w:val="both"/>
        <w:rPr>
          <w:rStyle w:val="Accentuation"/>
          <w:rFonts w:ascii="Arial" w:hAnsi="Arial" w:cs="Arial" w:asciiTheme="minorHAnsi" w:cstheme="minorHAnsi" w:hAnsiTheme="minorHAnsi"/>
          <w:sz w:val="20"/>
          <w:lang w:val="fr-FR"/>
        </w:rPr>
      </w:pPr>
      <w:r>
        <w:rPr>
          <w:rFonts w:cs="Arial" w:cstheme="minorHAnsi"/>
          <w:sz w:val="20"/>
          <w:lang w:val="fr-FR"/>
        </w:rPr>
      </w:r>
    </w:p>
    <w:p>
      <w:pPr>
        <w:pStyle w:val="Corpsdetexte"/>
        <w:rPr>
          <w:rFonts w:ascii="Marianne" w:hAnsi="Marianne"/>
          <w:sz w:val="16"/>
          <w:szCs w:val="16"/>
        </w:rPr>
      </w:pPr>
      <w:r>
        <w:rPr>
          <w:rStyle w:val="Accentuation"/>
          <w:rFonts w:cs="Arial"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>
        <w:rPr>
          <w:rStyle w:val="Accentuation"/>
          <w:rFonts w:cs="Arial" w:ascii="Marianne" w:hAnsi="Marianne" w:cstheme="minorHAnsi"/>
          <w:b/>
          <w:sz w:val="16"/>
          <w:szCs w:val="16"/>
        </w:rPr>
        <w:t>en s’appuyant sur les objectifs inscrits dans le Projet Régional de Santé. (</w:t>
      </w:r>
      <w:hyperlink r:id="rId12">
        <w:r>
          <w:rPr>
            <w:rStyle w:val="LienInternet"/>
            <w:rFonts w:cs="Arial" w:ascii="Marianne" w:hAnsi="Marianne" w:cstheme="minorHAnsi"/>
            <w:sz w:val="16"/>
            <w:szCs w:val="16"/>
          </w:rPr>
          <w:t>https://www.lareunion.ars.sante.fr/le-prs-2018-2028-1</w:t>
        </w:r>
      </w:hyperlink>
      <w:r>
        <w:rPr>
          <w:rStyle w:val="Accentuation"/>
          <w:rFonts w:cs="Arial" w:ascii="Marianne" w:hAnsi="Marianne" w:cstheme="minorHAnsi"/>
          <w:b/>
          <w:sz w:val="16"/>
          <w:szCs w:val="16"/>
        </w:rPr>
        <w:t>)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4"/>
        <w:gridCol w:w="8415"/>
      </w:tblGrid>
      <w:tr>
        <w:trPr/>
        <w:tc>
          <w:tcPr>
            <w:tcW w:w="100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  <w:sz w:val="16"/>
                <w:szCs w:val="16"/>
              </w:rPr>
            </w:pPr>
            <w:permStart w:id="1431587756" w:edGrp="everyone"/>
            <w:permStart w:id="1431587756" w:edGrp="everyone"/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431587756"/>
            <w:permEnd w:id="1431587756"/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2"/>
                <w:szCs w:val="22"/>
                <w:lang w:val="fr-FR" w:eastAsia="fr-FR" w:bidi="ar-SA"/>
              </w:rPr>
              <w:t>Objectif Général</w:t>
            </w:r>
            <w:r>
              <w:rPr>
                <w:rFonts w:eastAsia="Times New Roman" w:cs="Calibri" w:ascii="Calibri" w:hAnsi="Calibr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compléter à partir du PRS 2018-2028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431587756" w:edGrp="everyone"/>
            <w:permStart w:id="1533346824" w:edGrp="everyone"/>
            <w:permStart w:id="577187600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1</w:t>
            </w:r>
            <w:permEnd w:id="1431587756"/>
            <w:permEnd w:id="1533346824"/>
            <w:permEnd w:id="577187600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533346824" w:edGrp="everyone"/>
            <w:permStart w:id="577187600" w:edGrp="everyone"/>
            <w:permStart w:id="1563124164" w:edGrp="everyone"/>
            <w:permStart w:id="311720411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2</w:t>
            </w:r>
            <w:permEnd w:id="1533346824"/>
            <w:permEnd w:id="577187600"/>
            <w:permEnd w:id="1563124164"/>
            <w:permEnd w:id="311720411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563124164" w:edGrp="everyone"/>
            <w:permStart w:id="311720411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3</w:t>
            </w:r>
            <w:permEnd w:id="1563124164"/>
            <w:permEnd w:id="311720411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  <w:permStart w:id="715736753" w:edGrp="everyone"/>
            <w:permStart w:id="1630801942" w:edGrp="everyone"/>
            <w:r>
              <w:rPr>
                <w:rStyle w:val="PlaceholderText"/>
                <w:rFonts w:eastAsia="Times New Roman"/>
                <w:kern w:val="0"/>
                <w:sz w:val="16"/>
                <w:szCs w:val="16"/>
                <w:lang w:val="fr-FR" w:eastAsia="fr-FR" w:bidi="ar-SA"/>
              </w:rPr>
              <w:t>.</w:t>
            </w:r>
            <w:permEnd w:id="715736753"/>
            <w:permEnd w:id="1630801942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62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0" b="0"/>
            <wp:wrapNone/>
            <wp:docPr id="61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2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6.3 Description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/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9720" w:leader="hyphen"/>
          <w:tab w:val="left" w:pos="9923" w:leader="hyphen"/>
        </w:tabs>
        <w:ind w:right="-284" w:hanging="0"/>
        <w:jc w:val="both"/>
        <w:rPr>
          <w:rFonts w:ascii="Marianne" w:hAnsi="Marianne" w:cs="Arial" w:cstheme="minorHAnsi"/>
          <w:i/>
          <w:i/>
          <w:sz w:val="16"/>
          <w:szCs w:val="16"/>
          <w:lang w:val="fr-FR"/>
        </w:rPr>
      </w:pPr>
      <w:r>
        <w:rPr>
          <w:rFonts w:cs="Arial" w:ascii="Marianne" w:hAnsi="Marianne" w:cstheme="minorHAnsi"/>
          <w:i/>
          <w:sz w:val="16"/>
          <w:szCs w:val="16"/>
          <w:lang w:val="fr-FR"/>
        </w:rPr>
        <w:t>Le promoteur décria ici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les objectifs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17764368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2"/>
                <w:szCs w:val="22"/>
                <w:lang w:val="fr-FR" w:eastAsia="fr-FR" w:bidi="ar-SA"/>
              </w:rPr>
              <w:t>Objectifs opérationnel déclinés en actions</w:t>
            </w:r>
            <w:permEnd w:id="1776436864"/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1776436864" w:edGrp="everyone"/>
            <w:permStart w:id="809655456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1</w:t>
            </w:r>
            <w:permEnd w:id="1776436864"/>
            <w:permEnd w:id="809655456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1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809655456" w:edGrp="everyone"/>
            <w:permStart w:id="9235353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2</w:t>
            </w:r>
            <w:permEnd w:id="809655456"/>
            <w:permEnd w:id="923535364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2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: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 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9235353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…</w:t>
            </w:r>
            <w:permEnd w:id="923535364"/>
            <w:permStart w:id="391972831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ect.</w:t>
            </w:r>
            <w:permEnd w:id="391972831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63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0" b="0"/>
            <wp:wrapNone/>
            <wp:docPr id="62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2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Méthode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226527751" w:edGrp="everyone"/>
      <w:permStart w:id="1226527751" w:edGrp="everyone"/>
      <w:r>
        <w:rPr/>
      </w:r>
      <w:permEnd w:id="1226527751"/>
      <w:permEnd w:id="1226527751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contextualSpacing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 public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tabs>
          <w:tab w:val="clear" w:pos="720"/>
          <w:tab w:val="center" w:pos="9072" w:leader="dot"/>
        </w:tabs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Accueil, écoute, orientation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Communication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Sensibilisation ponctuelle (journée,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Diffusion de documentation (brochures, livres, outils…)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Information, sensibilisation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Séances individuelles (prise en charge, accompagnement personnalisé,…)</w:t>
      </w:r>
    </w:p>
    <w:p>
      <w:pPr>
        <w:pStyle w:val="Paragraphedeliste1"/>
        <w:spacing w:lineRule="auto" w:line="240" w:before="0" w:after="0"/>
        <w:ind w:left="567" w:right="284" w:hanging="0"/>
        <w:jc w:val="both"/>
        <w:rPr>
          <w:rFonts w:ascii="Marianne" w:hAnsi="Marianne" w:eastAsia="Arial" w:cs="Arial" w:cstheme="minorHAnsi" w:eastAsiaTheme="minorHAnsi"/>
          <w:color w:val="525F5B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 xml:space="preserve"> </w: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>Éducation thérapeutique du patient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Repérage et dépistage</w:t>
      </w:r>
    </w:p>
    <w:p>
      <w:pPr>
        <w:pStyle w:val="Normal"/>
        <w:spacing w:before="0" w:after="0"/>
        <w:contextualSpacing/>
        <w:jc w:val="both"/>
        <w:rPr>
          <w:rFonts w:ascii="Marianne" w:hAnsi="Marianne" w:cs="Arial" w:cstheme="minorHAnsi"/>
          <w:b/>
          <w:b/>
          <w:sz w:val="18"/>
          <w:szCs w:val="18"/>
          <w:lang w:val="fr-FR"/>
        </w:rPr>
      </w:pPr>
      <w:r>
        <w:rPr>
          <w:rFonts w:cs="Arial" w:cstheme="minorHAnsi" w:ascii="Marianne" w:hAnsi="Marianne"/>
          <w:b/>
          <w:sz w:val="18"/>
          <w:szCs w:val="18"/>
          <w:lang w:val="fr-FR"/>
        </w:rPr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les professionnels et acteurs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Coordination et animation de réseau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Appui méthodologique aux acteurs de terrain (démarche de projet, évaluation)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Production ou valorisation d’outils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Formation des professionnels et échange de pratiques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Plaidoyer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Action de santé communautaire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  <w:bookmarkStart w:id="0" w:name="_GoBack"/>
      <w:bookmarkStart w:id="1" w:name="_GoBack"/>
      <w:bookmarkEnd w:id="1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4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0" b="0"/>
            <wp:wrapNone/>
            <wp:docPr id="82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27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Milieu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Arial" w:cstheme="minorHAnsi" w:ascii="Marianne" w:hAnsi="Marianne"/>
          <w:color w:val="525F5B"/>
          <w:sz w:val="20"/>
          <w:szCs w:val="20"/>
          <w:lang w:val="fr-FR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542735799" w:edGrp="everyone"/>
      <w:permStart w:id="542735799" w:edGrp="everyone"/>
      <w:r>
        <w:rPr/>
      </w:r>
      <w:permEnd w:id="542735799"/>
      <w:permEnd w:id="542735799"/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Espace public/milieu de la vie courante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familial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scolaire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de l’insertion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institutionnel (carcéral,……)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Milieux sportifs ou de loisirs</w:t>
      </w:r>
    </w:p>
    <w:p>
      <w:pPr>
        <w:pStyle w:val="Normal"/>
        <w:ind w:left="284" w:righ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du travail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81784537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817845377"/>
    </w:p>
    <w:p>
      <w:pPr>
        <w:pStyle w:val="Normal"/>
        <w:spacing w:before="0" w:after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65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91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2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6.4 Bénéficiaires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 profession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Tout public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Femmes enceintes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Parents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Patients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Aidants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Homosexuels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Habitants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Gens du voyage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Chômeurs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Homme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smallCaps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</w:t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66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125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2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 Territoire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Département 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23345095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233450959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27172877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Communauté de commune, à préciser :</w:t>
      </w:r>
      <w:permEnd w:id="271728777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Quartier,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53846770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538467701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CPTS,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924789196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92478919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MSP,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58291656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5829165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2117750014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2117750014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9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2305" cy="333375"/>
            <wp:effectExtent l="0" t="0" r="0" b="0"/>
            <wp:wrapNone/>
            <wp:docPr id="133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3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6.6 Moyens matériels et humains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drawing>
          <wp:anchor behindDoc="0" distT="0" distB="0" distL="0" distR="0" simplePos="0" locked="0" layoutInCell="0" allowOverlap="1" relativeHeight="67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0" b="0"/>
            <wp:wrapNone/>
            <wp:docPr id="134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3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Partenaires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la dynamique territoriale du projet, et notamment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Normal"/>
        <w:shd w:val="clear" w:color="auto" w:fill="FFFFFF"/>
        <w:spacing w:before="0" w:after="120"/>
        <w:ind w:left="-142" w:right="284" w:hanging="0"/>
        <w:jc w:val="both"/>
        <w:rPr>
          <w:rFonts w:ascii="Arial" w:hAnsi="Arial" w:cs="Arial" w:asciiTheme="minorHAnsi" w:cstheme="minorHAnsi" w:hAnsiTheme="minorHAnsi"/>
          <w:i/>
          <w:i/>
          <w:sz w:val="20"/>
          <w:szCs w:val="20"/>
        </w:rPr>
      </w:pPr>
      <w:r>
        <w:rPr>
          <w:rFonts w:cs="Arial" w:cstheme="minorHAnsi"/>
          <w:i/>
          <w:sz w:val="20"/>
          <w:szCs w:val="20"/>
        </w:rPr>
      </w:r>
    </w:p>
    <w:tbl>
      <w:tblPr>
        <w:tblW w:w="9497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0"/>
        <w:gridCol w:w="2411"/>
        <w:gridCol w:w="4536"/>
      </w:tblGrid>
      <w:tr>
        <w:trPr>
          <w:trHeight w:val="74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72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2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(PRIVE, PUBLIC,…)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1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>
        <w:trPr>
          <w:trHeight w:val="68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293040415" w:edGrp="everyone"/>
            <w:permStart w:id="621558211" w:edGrp="everyone"/>
            <w:permStart w:id="554977832" w:edGrp="everyone"/>
            <w:permStart w:id="293040415" w:edGrp="everyone"/>
            <w:permStart w:id="621558211" w:edGrp="everyone"/>
            <w:permStart w:id="554977832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293040415"/>
            <w:permEnd w:id="621558211"/>
            <w:permEnd w:id="554977832"/>
            <w:permEnd w:id="293040415"/>
            <w:permEnd w:id="621558211"/>
            <w:permEnd w:id="554977832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293040415" w:edGrp="everyone"/>
            <w:permStart w:id="621558211" w:edGrp="everyone"/>
            <w:permStart w:id="554977832" w:edGrp="everyone"/>
            <w:permStart w:id="293040415" w:edGrp="everyone"/>
            <w:permStart w:id="621558211" w:edGrp="everyone"/>
            <w:permStart w:id="554977832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293040415"/>
            <w:permEnd w:id="621558211"/>
            <w:permEnd w:id="554977832"/>
            <w:permEnd w:id="293040415"/>
            <w:permEnd w:id="621558211"/>
            <w:permEnd w:id="554977832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781454877" w:edGrp="everyone"/>
            <w:permStart w:id="1759709436" w:edGrp="everyone"/>
            <w:permStart w:id="1133001476" w:edGrp="everyone"/>
            <w:permStart w:id="781454877" w:edGrp="everyone"/>
            <w:permStart w:id="1759709436" w:edGrp="everyone"/>
            <w:permStart w:id="1133001476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781454877"/>
            <w:permEnd w:id="1759709436"/>
            <w:permEnd w:id="1133001476"/>
            <w:permEnd w:id="781454877"/>
            <w:permEnd w:id="1759709436"/>
            <w:permEnd w:id="1133001476"/>
          </w:p>
        </w:tc>
      </w:tr>
    </w:tbl>
    <w:p>
      <w:pPr>
        <w:pStyle w:val="Normal"/>
        <w:widowControl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20"/>
          <w:szCs w:val="20"/>
        </w:rPr>
      </w:pPr>
      <w:r>
        <w:rPr>
          <w:rFonts w:cs="Arial" w:cstheme="minorHAnsi" w:ascii="Marianne" w:hAnsi="Marianne"/>
          <w:i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L’ensemble des acteurs du territoire pouvant agir sur la problématique, les partenaires institutionnels, acteurs, usagers impliqués dans le projet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(lettres d</w:t>
      </w:r>
      <w:r>
        <w:rPr>
          <w:rFonts w:cs="Marianne" w:ascii="Marianne" w:hAnsi="Marianne"/>
          <w:i/>
          <w:sz w:val="16"/>
          <w:szCs w:val="16"/>
        </w:rPr>
        <w:t>’</w:t>
      </w:r>
      <w:r>
        <w:rPr>
          <w:rFonts w:cs="Arial" w:ascii="Marianne" w:hAnsi="Marianne" w:cstheme="minorHAnsi"/>
          <w:i/>
          <w:sz w:val="16"/>
          <w:szCs w:val="16"/>
        </w:rPr>
        <w:t>engagement, comptes rendus de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union et conventions de partenariat </w:t>
      </w:r>
      <w:r>
        <w:rPr>
          <w:rFonts w:cs="Marianne" w:ascii="Marianne" w:hAnsi="Marianne"/>
          <w:i/>
          <w:sz w:val="16"/>
          <w:szCs w:val="16"/>
        </w:rPr>
        <w:t>à</w:t>
      </w:r>
      <w:r>
        <w:rPr>
          <w:rFonts w:cs="Arial" w:ascii="Marianne" w:hAnsi="Marianne" w:cstheme="minorHAnsi"/>
          <w:i/>
          <w:sz w:val="16"/>
          <w:szCs w:val="16"/>
        </w:rPr>
        <w:t xml:space="preserve"> joindre),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L’inscription du projet dans le cadre d’un Contrat local de santé, d’un Groupement hospitalier de territoire, une Communauté Pluri-professionnelle de Territoire de Santé…ect.</w:t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Partenaires mobilisés pour le projet (hors financiers) 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="2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La gouvernance territoriale prévue et/ou initiée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instances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cisionnelles, op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rationnelles, groupes de travails, lettres de mission,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l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gations de comp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tence, pouvoir…etc.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8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2305" cy="333375"/>
            <wp:effectExtent l="0" t="0" r="0" b="0"/>
            <wp:wrapNone/>
            <wp:docPr id="135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33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6.7 Date ou période de réalisation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0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0" b="0"/>
            <wp:wrapNone/>
            <wp:docPr id="136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3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Étapes et Calendrier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88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85"/>
        <w:gridCol w:w="4536"/>
        <w:gridCol w:w="1842"/>
      </w:tblGrid>
      <w:tr>
        <w:trPr>
          <w:trHeight w:val="42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Intitulé de l'étape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Calendrier prévisionnel</w:t>
            </w:r>
          </w:p>
        </w:tc>
      </w:tr>
      <w:tr>
        <w:trPr>
          <w:trHeight w:val="597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permStart w:id="208745775" w:edGrp="everyone"/>
            <w:permStart w:id="1284205847" w:edGrp="everyone"/>
            <w:permStart w:id="1761414587" w:edGrp="everyone"/>
            <w:permStart w:id="208745775" w:edGrp="everyone"/>
            <w:permStart w:id="1284205847" w:edGrp="everyone"/>
            <w:permStart w:id="1761414587" w:edGrp="everyone"/>
            <w:r>
              <w:rPr>
                <w:rFonts w:cs="Arial" w:cstheme="minorHAnsi"/>
                <w:sz w:val="20"/>
                <w:szCs w:val="20"/>
              </w:rPr>
            </w:r>
            <w:permEnd w:id="208745775"/>
            <w:permEnd w:id="1284205847"/>
            <w:permEnd w:id="1761414587"/>
            <w:permEnd w:id="208745775"/>
            <w:permEnd w:id="1284205847"/>
            <w:permEnd w:id="1761414587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208745775" w:edGrp="everyone"/>
            <w:permStart w:id="1284205847" w:edGrp="everyone"/>
            <w:permStart w:id="1761414587" w:edGrp="everyone"/>
            <w:permStart w:id="1702395714" w:edGrp="everyone"/>
            <w:permStart w:id="1106119424" w:edGrp="everyone"/>
            <w:permStart w:id="1118599984" w:edGrp="everyone"/>
            <w:permStart w:id="208745775" w:edGrp="everyone"/>
            <w:permStart w:id="1284205847" w:edGrp="everyone"/>
            <w:permStart w:id="1761414587" w:edGrp="everyone"/>
            <w:permStart w:id="1702395714" w:edGrp="everyone"/>
            <w:permStart w:id="1106119424" w:edGrp="everyone"/>
            <w:permStart w:id="1118599984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208745775"/>
            <w:permEnd w:id="1284205847"/>
            <w:permEnd w:id="1761414587"/>
            <w:permEnd w:id="1702395714"/>
            <w:permEnd w:id="1106119424"/>
            <w:permEnd w:id="1118599984"/>
            <w:permEnd w:id="208745775"/>
            <w:permEnd w:id="1284205847"/>
            <w:permEnd w:id="1761414587"/>
            <w:permEnd w:id="1702395714"/>
            <w:permEnd w:id="1106119424"/>
            <w:permEnd w:id="1118599984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1702395714" w:edGrp="everyone"/>
            <w:permStart w:id="1106119424" w:edGrp="everyone"/>
            <w:permStart w:id="1118599984" w:edGrp="everyone"/>
            <w:permStart w:id="1702395714" w:edGrp="everyone"/>
            <w:permStart w:id="1106119424" w:edGrp="everyone"/>
            <w:permStart w:id="1118599984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1702395714"/>
            <w:permEnd w:id="1106119424"/>
            <w:permEnd w:id="1118599984"/>
            <w:permEnd w:id="1702395714"/>
            <w:permEnd w:id="1106119424"/>
            <w:permEnd w:id="1118599984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676274428" w:edGrp="everyone"/>
            <w:permStart w:id="1245914943" w:edGrp="everyone"/>
            <w:permStart w:id="1084520137" w:edGrp="everyone"/>
            <w:permStart w:id="676274428" w:edGrp="everyone"/>
            <w:permStart w:id="1245914943" w:edGrp="everyone"/>
            <w:permStart w:id="1084520137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676274428"/>
            <w:permEnd w:id="1245914943"/>
            <w:permEnd w:id="1084520137"/>
            <w:permEnd w:id="676274428"/>
            <w:permEnd w:id="1245914943"/>
            <w:permEnd w:id="1084520137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drawing>
          <wp:anchor behindDoc="0" distT="0" distB="0" distL="0" distR="0" simplePos="0" locked="0" layoutInCell="0" allowOverlap="1" relativeHeight="71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0" b="0"/>
            <wp:wrapNone/>
            <wp:docPr id="137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3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6.8 Évaluation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 Indicateurs proposés au regard des objectifs ci-dessus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</w:rPr>
      </w:pPr>
      <w:r>
        <w:rPr>
          <w:rFonts w:ascii="Marianne" w:hAnsi="Marianne"/>
          <w:b/>
          <w:color w:val="000091" w:themeColor="background2"/>
        </w:rPr>
        <w:t>Structure chargée de l’évaluation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Auto-évaluation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110377780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Recours à un évaluateur externe, à préciser :</w:t>
      </w:r>
      <w:permEnd w:id="1103777801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d’évaluation prévu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>
      <w:pPr>
        <w:pStyle w:val="Normal"/>
        <w:shd w:val="clear" w:color="auto" w:fill="FFFFFF"/>
        <w:ind w:left="427" w:hanging="0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</w:rPr>
      </w:pPr>
      <w:r>
        <w:rPr>
          <w:rFonts w:cs="Arial" w:cstheme="minorHAnsi"/>
          <w:b/>
          <w:smallCaps/>
          <w:color w:val="002060"/>
          <w:sz w:val="20"/>
        </w:rPr>
      </w:r>
    </w:p>
    <w:p>
      <w:pPr>
        <w:pStyle w:val="Normal"/>
        <w:shd w:val="clear" w:color="auto" w:fill="FFFFFF"/>
        <w:ind w:left="427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>
      <w:pPr>
        <w:pStyle w:val="Normal"/>
        <w:shd w:val="clear" w:color="auto" w:fill="FFFFFF"/>
        <w:ind w:left="426" w:hanging="0"/>
        <w:jc w:val="both"/>
        <w:rPr>
          <w:rFonts w:ascii="Arial" w:hAnsi="Arial" w:cs="Arial" w:asciiTheme="minorHAnsi" w:cstheme="minorHAnsi" w:hAnsiTheme="minorHAnsi"/>
          <w:smallCaps/>
          <w:color w:val="002060"/>
          <w:sz w:val="20"/>
          <w:szCs w:val="20"/>
        </w:rPr>
      </w:pPr>
      <w:r>
        <w:rPr>
          <w:rFonts w:cs="Arial" w:cstheme="minorHAnsi"/>
          <w:smallCaps/>
          <w:color w:val="002060"/>
          <w:sz w:val="20"/>
          <w:szCs w:val="20"/>
        </w:rPr>
      </w:r>
    </w:p>
    <w:p>
      <w:pPr>
        <w:pStyle w:val="Normal"/>
        <w:shd w:val="clear" w:color="auto" w:fill="FFFFFF"/>
        <w:ind w:left="426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>
      <w:pPr>
        <w:pStyle w:val="NormalWeb"/>
        <w:spacing w:beforeAutospacing="0" w:before="0" w:afterAutospacing="0" w:after="0"/>
        <w:ind w:left="426" w:hanging="0"/>
        <w:jc w:val="both"/>
        <w:textAlignment w:val="baseline"/>
        <w:rPr>
          <w:rFonts w:ascii="Marianne" w:hAnsi="Marianne" w:cs="Arial" w:cstheme="minorHAnsi"/>
          <w:b/>
          <w:b/>
          <w:bCs/>
          <w:i/>
          <w:i/>
          <w:color w:val="000000"/>
          <w:sz w:val="16"/>
          <w:szCs w:val="16"/>
          <w:shd w:fill="6D9EEB" w:val="clear"/>
        </w:rPr>
      </w:pPr>
      <w:r>
        <w:rPr>
          <w:rFonts w:cs="Arial" w:cstheme="minorHAnsi" w:ascii="Marianne" w:hAnsi="Marianne"/>
          <w:b/>
          <w:bCs/>
          <w:i/>
          <w:color w:val="000000"/>
          <w:sz w:val="16"/>
          <w:szCs w:val="16"/>
          <w:shd w:fill="6D9EEB" w:val="clear"/>
        </w:rPr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Ressources Humaines et mat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rielles, 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ch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ancier, outils de mesure de la qualit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intervention.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cas échéant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partenaires, b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n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ficiaires, intervenants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action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cstheme="minorHAnsi" w:ascii="Marianne" w:hAnsi="Marianne"/>
          <w:i/>
          <w:color w:val="000000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303990822" w:edGrp="everyone"/>
      <w:permStart w:id="1303990822" w:edGrp="everyone"/>
      <w:r>
        <w:rPr>
          <w:rFonts w:ascii="Marianne" w:hAnsi="Marianne"/>
        </w:rPr>
      </w:r>
      <w:permEnd w:id="1303990822"/>
      <w:permEnd w:id="1303990822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color w:val="000000" w:themeColor="text1"/>
        </w:rPr>
      </w:pPr>
      <w:r>
        <w:rPr>
          <w:rFonts w:cs="Arial" w:cstheme="minorHAnsi"/>
          <w:b/>
          <w:color w:val="000000" w:themeColor="text1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i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407700153" w:edGrp="everyone"/>
      <w:permStart w:id="407700153" w:edGrp="everyone"/>
      <w:r>
        <w:rPr>
          <w:rFonts w:ascii="Marianne" w:hAnsi="Marianne"/>
        </w:rPr>
      </w:r>
      <w:permEnd w:id="407700153"/>
      <w:permEnd w:id="407700153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  <w:szCs w:val="20"/>
        </w:rPr>
      </w:pPr>
      <w:r>
        <w:rPr>
          <w:rFonts w:cs="Arial" w:cstheme="minorHAnsi"/>
          <w:b/>
          <w:smallCaps/>
          <w:color w:val="002060"/>
          <w:sz w:val="20"/>
          <w:szCs w:val="20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>
        <w:rPr>
          <w:rFonts w:cs="Arial"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609844305" w:edGrp="everyone"/>
      <w:permStart w:id="1609844305" w:edGrp="everyone"/>
      <w:r>
        <w:rPr>
          <w:rFonts w:ascii="Marianne" w:hAnsi="Marianne"/>
        </w:rPr>
      </w:r>
      <w:permEnd w:id="1609844305"/>
      <w:permEnd w:id="1609844305"/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022188908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022188908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Questionnaires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Tableau de bord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Autres outils,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85665046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856650467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9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3"/>
        <w:gridCol w:w="2487"/>
        <w:gridCol w:w="2645"/>
        <w:gridCol w:w="2300"/>
      </w:tblGrid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Objectif opérationnels / actions 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Indicateur à mesurer </w:t>
            </w: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>(quantitatifs, qualitatifs)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Evaluation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résultats attendus / cibles à atteindre</w:t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585970104" w:edGrp="everyone"/>
            <w:permStart w:id="1934447293" w:edGrp="everyone"/>
            <w:permStart w:id="170620932" w:edGrp="everyone"/>
            <w:permStart w:id="159390290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585970104"/>
            <w:permEnd w:id="1934447293"/>
            <w:permEnd w:id="170620932"/>
            <w:permEnd w:id="1593902906"/>
            <w:permEnd w:id="585970104"/>
            <w:permEnd w:id="1934447293"/>
            <w:permEnd w:id="170620932"/>
            <w:permEnd w:id="1593902906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585970104"/>
            <w:permEnd w:id="1934447293"/>
            <w:permEnd w:id="170620932"/>
            <w:permEnd w:id="1593902906"/>
            <w:permEnd w:id="1741555557"/>
            <w:permEnd w:id="1868117448"/>
            <w:permEnd w:id="919492031"/>
            <w:permEnd w:id="1060570807"/>
            <w:permEnd w:id="585970104"/>
            <w:permEnd w:id="1934447293"/>
            <w:permEnd w:id="170620932"/>
            <w:permEnd w:id="1593902906"/>
            <w:permEnd w:id="1741555557"/>
            <w:permEnd w:id="1868117448"/>
            <w:permEnd w:id="919492031"/>
            <w:permEnd w:id="1060570807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741555557"/>
            <w:permEnd w:id="1868117448"/>
            <w:permEnd w:id="919492031"/>
            <w:permEnd w:id="1060570807"/>
            <w:permEnd w:id="932277666"/>
            <w:permEnd w:id="1866357755"/>
            <w:permEnd w:id="2030967835"/>
            <w:permEnd w:id="2104100626"/>
            <w:permEnd w:id="1741555557"/>
            <w:permEnd w:id="1868117448"/>
            <w:permEnd w:id="919492031"/>
            <w:permEnd w:id="1060570807"/>
            <w:permEnd w:id="932277666"/>
            <w:permEnd w:id="1866357755"/>
            <w:permEnd w:id="2030967835"/>
            <w:permEnd w:id="2104100626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932277666"/>
            <w:permEnd w:id="1866357755"/>
            <w:permEnd w:id="2030967835"/>
            <w:permEnd w:id="2104100626"/>
            <w:permEnd w:id="1754612919"/>
            <w:permEnd w:id="756186254"/>
            <w:permEnd w:id="1910770584"/>
            <w:permEnd w:id="903217960"/>
            <w:permEnd w:id="932277666"/>
            <w:permEnd w:id="1866357755"/>
            <w:permEnd w:id="2030967835"/>
            <w:permEnd w:id="2104100626"/>
            <w:permEnd w:id="1754612919"/>
            <w:permEnd w:id="756186254"/>
            <w:permEnd w:id="1910770584"/>
            <w:permEnd w:id="903217960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754612919"/>
            <w:permEnd w:id="756186254"/>
            <w:permEnd w:id="1910770584"/>
            <w:permEnd w:id="903217960"/>
            <w:permEnd w:id="2016101910"/>
            <w:permEnd w:id="124485230"/>
            <w:permEnd w:id="1594566070"/>
            <w:permEnd w:id="1839757509"/>
            <w:permEnd w:id="1754612919"/>
            <w:permEnd w:id="756186254"/>
            <w:permEnd w:id="1910770584"/>
            <w:permEnd w:id="903217960"/>
            <w:permEnd w:id="2016101910"/>
            <w:permEnd w:id="124485230"/>
            <w:permEnd w:id="1594566070"/>
            <w:permEnd w:id="183975750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2016101910" w:edGrp="everyone"/>
            <w:permStart w:id="124485230" w:edGrp="everyone"/>
            <w:permStart w:id="1594566070" w:edGrp="everyone"/>
            <w:permStart w:id="1839757509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2016101910"/>
            <w:permEnd w:id="124485230"/>
            <w:permEnd w:id="1594566070"/>
            <w:permEnd w:id="1839757509"/>
            <w:permEnd w:id="2016101910"/>
            <w:permEnd w:id="124485230"/>
            <w:permEnd w:id="1594566070"/>
            <w:permEnd w:id="183975750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332934483" w:edGrp="everyone"/>
            <w:permStart w:id="1739870749" w:edGrp="everyone"/>
            <w:permStart w:id="1199402980" w:edGrp="everyone"/>
            <w:permStart w:id="1181962246" w:edGrp="everyone"/>
            <w:permStart w:id="332934483" w:edGrp="everyone"/>
            <w:permStart w:id="1739870749" w:edGrp="everyone"/>
            <w:permStart w:id="1199402980" w:edGrp="everyone"/>
            <w:permStart w:id="118196224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332934483"/>
            <w:permEnd w:id="1739870749"/>
            <w:permEnd w:id="1199402980"/>
            <w:permEnd w:id="1181962246"/>
            <w:permEnd w:id="332934483"/>
            <w:permEnd w:id="1739870749"/>
            <w:permEnd w:id="1199402980"/>
            <w:permEnd w:id="1181962246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du projet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5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49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3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4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2305" cy="333375"/>
            <wp:effectExtent l="0" t="0" r="0" b="0"/>
            <wp:wrapNone/>
            <wp:docPr id="150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37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b/>
          <w:b/>
          <w:color w:val="000091" w:themeColor="background2"/>
          <w:sz w:val="22"/>
          <w:szCs w:val="22"/>
        </w:rPr>
      </w:pPr>
      <w:r>
        <w:rPr>
          <w:rFonts w:cs="Arial" w:ascii="Marianne" w:hAnsi="Marianne" w:cstheme="minorHAnsi"/>
          <w:b/>
          <w:color w:val="000091" w:themeColor="background2"/>
          <w:sz w:val="22"/>
          <w:szCs w:val="22"/>
        </w:rPr>
        <w:t>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6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151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39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Détail des dépenses envisagées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8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3969"/>
        <w:gridCol w:w="1559"/>
      </w:tblGrid>
      <w:tr>
        <w:trPr>
          <w:trHeight w:val="386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Postes 60 à 62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Nature de la dépense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Montant</w:t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45957421" w:edGrp="everyone"/>
            <w:permStart w:id="2027122931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Achats</w:t>
            </w:r>
            <w:permEnd w:id="245957421"/>
            <w:permEnd w:id="2027122931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45957421" w:edGrp="everyone"/>
            <w:permStart w:id="2027122931" w:edGrp="everyone"/>
            <w:permStart w:id="1195928434" w:edGrp="everyone"/>
            <w:permStart w:id="1279268973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Prestation de service</w:t>
            </w:r>
            <w:permEnd w:id="245957421"/>
            <w:permEnd w:id="2027122931"/>
            <w:permEnd w:id="1195928434"/>
            <w:permEnd w:id="1279268973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195928434" w:edGrp="everyone"/>
            <w:permStart w:id="1279268973" w:edGrp="everyone"/>
            <w:permStart w:id="769463501" w:edGrp="everyone"/>
            <w:permStart w:id="17487663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Matières et fournitures</w:t>
            </w:r>
            <w:permEnd w:id="1195928434"/>
            <w:permEnd w:id="1279268973"/>
            <w:permEnd w:id="769463501"/>
            <w:permEnd w:id="17487663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769463501" w:edGrp="everyone"/>
            <w:permStart w:id="174876632" w:edGrp="everyone"/>
            <w:permStart w:id="696058693" w:edGrp="everyone"/>
            <w:permStart w:id="1371550294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Location</w:t>
            </w:r>
            <w:permEnd w:id="769463501"/>
            <w:permEnd w:id="174876632"/>
            <w:permEnd w:id="696058693"/>
            <w:permEnd w:id="1371550294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696058693" w:edGrp="everyone"/>
            <w:permStart w:id="1371550294" w:edGrp="everyone"/>
            <w:permStart w:id="1858011274" w:edGrp="everyone"/>
            <w:permStart w:id="1577995768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Entretien</w:t>
            </w:r>
            <w:permEnd w:id="696058693"/>
            <w:permEnd w:id="1371550294"/>
            <w:permEnd w:id="1858011274"/>
            <w:permEnd w:id="1577995768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858011274" w:edGrp="everyone"/>
            <w:permStart w:id="1577995768" w:edGrp="everyone"/>
            <w:permStart w:id="1895708551" w:edGrp="everyone"/>
            <w:permStart w:id="806639679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Assurance</w:t>
            </w:r>
            <w:permEnd w:id="1858011274"/>
            <w:permEnd w:id="1577995768"/>
            <w:permEnd w:id="1895708551"/>
            <w:permEnd w:id="806639679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895708551" w:edGrp="everyone"/>
            <w:permStart w:id="806639679" w:edGrp="everyone"/>
            <w:permStart w:id="809717152" w:edGrp="everyone"/>
            <w:permStart w:id="1057228487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Honoraires</w:t>
            </w:r>
            <w:permEnd w:id="1895708551"/>
            <w:permEnd w:id="806639679"/>
            <w:permEnd w:id="809717152"/>
            <w:permEnd w:id="1057228487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809717152" w:edGrp="everyone"/>
            <w:permStart w:id="1057228487" w:edGrp="everyone"/>
            <w:permStart w:id="282666426" w:edGrp="everyone"/>
            <w:permStart w:id="83900264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Publicité</w:t>
            </w:r>
            <w:permEnd w:id="809717152"/>
            <w:permEnd w:id="1057228487"/>
            <w:permEnd w:id="282666426"/>
            <w:permEnd w:id="83900264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82666426" w:edGrp="everyone"/>
            <w:permStart w:id="83900264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Déplacements, missions</w:t>
            </w:r>
            <w:permEnd w:id="282666426"/>
            <w:permEnd w:id="83900264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320883936" w:edGrp="everyone"/>
            <w:permStart w:id="1858736791" w:edGrp="everyone"/>
            <w:permStart w:id="1320883936" w:edGrp="everyone"/>
            <w:permStart w:id="1858736791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  <w:permEnd w:id="1320883936"/>
            <w:permEnd w:id="1858736791"/>
            <w:permEnd w:id="1320883936"/>
            <w:permEnd w:id="1858736791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7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0" b="0"/>
            <wp:wrapNone/>
            <wp:docPr id="152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4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shd w:val="clear" w:color="auto" w:fill="000091" w:themeFill="background2"/>
        <w:ind w:left="360" w:hanging="0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7bis.</w:t>
        <w:tab/>
        <w:t>Informations annexes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78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0" b="0"/>
            <wp:wrapNone/>
            <wp:docPr id="153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 4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/>
      </w:r>
    </w:p>
    <w:sectPr>
      <w:type w:val="continuous"/>
      <w:pgSz w:w="11906" w:h="16838"/>
      <w:pgMar w:left="964" w:right="964" w:header="720" w:top="961" w:footer="720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>
    <w:pPr>
      <w:pStyle w:val="PieddePage2"/>
      <w:rPr/>
    </w:pPr>
    <w:r>
      <w:rPr>
        <w:rFonts w:cs="Times New Roman"/>
      </w:rPr>
      <w:t>Mél : prénom.nom@xxx.fr</w:t>
    </w:r>
  </w:p>
  <w:p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27" y="1767"/>
              <wp:lineTo x="1627" y="19161"/>
              <wp:lineTo x="8420" y="19161"/>
              <wp:lineTo x="8691" y="18571"/>
              <wp:lineTo x="7876" y="17392"/>
              <wp:lineTo x="6789" y="16508"/>
              <wp:lineTo x="11952" y="15033"/>
              <wp:lineTo x="16027" y="12970"/>
              <wp:lineTo x="15484" y="11791"/>
              <wp:lineTo x="19831" y="10316"/>
              <wp:lineTo x="19288" y="8548"/>
              <wp:lineTo x="10593" y="7074"/>
              <wp:lineTo x="11137" y="7074"/>
              <wp:lineTo x="10593" y="5010"/>
              <wp:lineTo x="8963" y="1767"/>
              <wp:lineTo x="1627" y="1767"/>
            </wp:wrapPolygon>
          </wp:wrapTight>
          <wp:docPr id="1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Entte"/>
      <w:jc w:val="right"/>
      <w:rPr>
        <w:b/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Direction régionale</w:t>
    </w:r>
  </w:p>
  <w:p>
    <w:pPr>
      <w:pStyle w:val="Entte"/>
      <w:jc w:val="right"/>
      <w:rPr>
        <w:b/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>de la jeunesse, des sports</w:t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et de la cohésion sociale</w:t>
    </w:r>
  </w:p>
  <w:p>
    <w:pPr>
      <w:pStyle w:val="Entte"/>
      <w:rPr>
        <w:lang w:val="fr-FR"/>
      </w:rPr>
    </w:pPr>
    <w:r>
      <w:rPr>
        <w:lang w:val="fr-FR"/>
      </w:rPr>
      <mc:AlternateContent>
        <mc:Choice Requires="wps">
          <w:drawing>
            <wp:anchor behindDoc="1" distT="6350" distB="0" distL="6350" distR="635" simplePos="0" locked="0" layoutInCell="0" allowOverlap="1" relativeHeight="23" wp14:anchorId="135DE808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5045" cy="7860030"/>
              <wp:effectExtent l="0" t="0" r="8890" b="825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d7d9e8" stroked="f" style="position:absolute;margin-left:13.55pt;margin-top:78.2pt;width:578.25pt;height:618.8pt;mso-wrap-style:none;v-text-anchor:middle" wp14:anchorId="135DE808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43" wp14:anchorId="1AA1FEF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875" cy="340360"/>
              <wp:effectExtent l="0" t="0" r="16510" b="22225"/>
              <wp:wrapNone/>
              <wp:docPr id="3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40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3 June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4" path="m0,0l-2147483645,0l-2147483645,-2147483646l0,-2147483646xe" stroked="t" style="position:absolute;margin-left:37.2pt;margin-top:102.3pt;width:81.15pt;height:26.7pt;mso-wrap-style:square;v-text-anchor:middle" wp14:anchorId="1AA1FEFF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3 June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5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4" y="1784"/>
              <wp:lineTo x="1614" y="19198"/>
              <wp:lineTo x="9293" y="19198"/>
              <wp:lineTo x="10101" y="17413"/>
              <wp:lineTo x="8889" y="16965"/>
              <wp:lineTo x="18586" y="12054"/>
              <wp:lineTo x="18183" y="9821"/>
              <wp:lineTo x="19800" y="7589"/>
              <wp:lineTo x="18586" y="6249"/>
              <wp:lineTo x="10101" y="1784"/>
              <wp:lineTo x="1614" y="1784"/>
            </wp:wrapPolygon>
          </wp:wrapTight>
          <wp:docPr id="5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2">
          <wp:simplePos x="0" y="0"/>
          <wp:positionH relativeFrom="column">
            <wp:posOffset>4751070</wp:posOffset>
          </wp:positionH>
          <wp:positionV relativeFrom="paragraph">
            <wp:posOffset>148590</wp:posOffset>
          </wp:positionV>
          <wp:extent cx="1561465" cy="899795"/>
          <wp:effectExtent l="0" t="0" r="0" b="0"/>
          <wp:wrapNone/>
          <wp:docPr id="6" name="Imag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Entte"/>
      <w:rPr/>
    </w:pPr>
    <w:r>
      <w:rPr/>
      <mc:AlternateContent>
        <mc:Choice Requires="wps">
          <w:drawing>
            <wp:anchor behindDoc="1" distT="6350" distB="0" distL="6350" distR="635" simplePos="0" locked="0" layoutInCell="0" allowOverlap="1" relativeHeight="46" wp14:anchorId="3276560B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5045" cy="7860030"/>
              <wp:effectExtent l="0" t="0" r="8890" b="8255"/>
              <wp:wrapNone/>
              <wp:docPr id="7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d7d9e8" stroked="f" style="position:absolute;margin-left:1.55pt;margin-top:75.2pt;width:578.25pt;height:618.8pt;mso-wrap-style:none;v-text-anchor:middle" wp14:anchorId="3276560B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49" wp14:anchorId="3D8742D8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885" cy="340360"/>
              <wp:effectExtent l="0" t="0" r="19050" b="22225"/>
              <wp:wrapNone/>
              <wp:docPr id="8" name="Zone de text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8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3 June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6" path="m0,0l-2147483645,0l-2147483645,-2147483646l0,-2147483646xe" stroked="t" style="position:absolute;margin-left:28.3pt;margin-top:99.3pt;width:127.45pt;height:26.7pt;mso-wrap-style:square;v-text-anchor:middle" wp14:anchorId="3D8742D8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3 June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cc3"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33b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e56942"/>
    <w:rPr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e56942"/>
    <w:rPr>
      <w:sz w:val="20"/>
      <w:szCs w:val="20"/>
      <w:lang w:val="fr-FR"/>
    </w:rPr>
  </w:style>
  <w:style w:type="character" w:styleId="ObjetCar" w:customStyle="1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styleId="SignatCar" w:customStyle="1">
    <w:name w:val="Signat Car"/>
    <w:basedOn w:val="Titre1Car"/>
    <w:link w:val="Signat"/>
    <w:qFormat/>
    <w:rsid w:val="00e56942"/>
    <w:rPr>
      <w:b/>
      <w:bCs w:val="false"/>
      <w:color w:val="231F20"/>
      <w:sz w:val="16"/>
      <w:szCs w:val="16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e56942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e56942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e56942"/>
    <w:rPr>
      <w:b w:val="false"/>
      <w:bCs w:val="false"/>
      <w:sz w:val="16"/>
      <w:szCs w:val="16"/>
      <w:lang w:val="fr-FR"/>
    </w:rPr>
  </w:style>
  <w:style w:type="character" w:styleId="Date2Car" w:customStyle="1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styleId="PieddePage2Car" w:customStyle="1">
    <w:name w:val="Pied de Page 2 Car"/>
    <w:basedOn w:val="DefaultParagraphFont"/>
    <w:link w:val="PieddePage2"/>
    <w:qFormat/>
    <w:rsid w:val="00e56942"/>
    <w:rPr>
      <w:color w:val="939598"/>
      <w:sz w:val="14"/>
      <w:lang w:val="fr-FR"/>
    </w:rPr>
  </w:style>
  <w:style w:type="character" w:styleId="IntituldirectionCar" w:customStyle="1">
    <w:name w:val="Intitulé direction Car"/>
    <w:basedOn w:val="EntteCar"/>
    <w:link w:val="Intituldirection"/>
    <w:qFormat/>
    <w:rsid w:val="00e56942"/>
    <w:rPr>
      <w:rFonts w:ascii="Arial" w:hAnsi="Arial" w:eastAsia="Arial" w:cs="Arial"/>
      <w:b/>
      <w:bCs/>
      <w:sz w:val="24"/>
      <w:szCs w:val="24"/>
    </w:rPr>
  </w:style>
  <w:style w:type="character" w:styleId="IntituleDirecteurCar" w:customStyle="1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styleId="Pieddepage2Car1" w:customStyle="1">
    <w:name w:val="Pied de page 2 Car"/>
    <w:basedOn w:val="DefaultParagraphFont"/>
    <w:link w:val="Pieddepage20"/>
    <w:qFormat/>
    <w:rsid w:val="00f476d8"/>
    <w:rPr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f476d8"/>
    <w:rPr/>
  </w:style>
  <w:style w:type="character" w:styleId="Titre2Car" w:customStyle="1">
    <w:name w:val="Titre 2 Car"/>
    <w:basedOn w:val="DefaultParagraphFont"/>
    <w:link w:val="Titre2"/>
    <w:qFormat/>
    <w:rsid w:val="004a333b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Accentuation">
    <w:name w:val="Accentuation"/>
    <w:basedOn w:val="DefaultParagraphFont"/>
    <w:qFormat/>
    <w:rsid w:val="004a333b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c5099b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e56942"/>
    <w:pPr/>
    <w:rPr>
      <w:sz w:val="20"/>
      <w:szCs w:val="20"/>
      <w:lang w:val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next w:val="Corpsdetexte"/>
    <w:link w:val="dateCar"/>
    <w:qFormat/>
    <w:rsid w:val="00e56942"/>
    <w:pPr/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e56942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e56942"/>
    <w:pPr>
      <w:jc w:val="right"/>
    </w:pPr>
    <w:rPr>
      <w:bCs w:val="false"/>
      <w:color w:val="231F20"/>
      <w:sz w:val="16"/>
      <w:szCs w:val="16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e56942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autoRedefine/>
    <w:qFormat/>
    <w:rsid w:val="007b2caa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autoRedefine/>
    <w:qFormat/>
    <w:rsid w:val="00e56942"/>
    <w:pPr>
      <w:spacing w:lineRule="auto" w:line="276"/>
    </w:pPr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e56942"/>
    <w:pPr/>
    <w:rPr>
      <w:b w:val="false"/>
      <w:bCs w:val="false"/>
    </w:rPr>
  </w:style>
  <w:style w:type="paragraph" w:styleId="Date2" w:customStyle="1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styleId="PieddePage2" w:customStyle="1">
    <w:name w:val="Pied de Page 2"/>
    <w:basedOn w:val="Normal"/>
    <w:next w:val="Corpsdetexte"/>
    <w:link w:val="PieddePage2Car"/>
    <w:qFormat/>
    <w:rsid w:val="00e56942"/>
    <w:pPr>
      <w:spacing w:lineRule="exact" w:line="161"/>
    </w:pPr>
    <w:rPr>
      <w:color w:val="939598"/>
      <w:sz w:val="14"/>
      <w:lang w:val="fr-FR"/>
    </w:rPr>
  </w:style>
  <w:style w:type="paragraph" w:styleId="Intituldirection" w:customStyle="1">
    <w:name w:val="Intitulé direction"/>
    <w:basedOn w:val="Entte"/>
    <w:next w:val="Corpsdetexte"/>
    <w:link w:val="IntituldirectionCar"/>
    <w:qFormat/>
    <w:rsid w:val="00e56942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e56942"/>
    <w:pPr/>
    <w:rPr>
      <w:sz w:val="24"/>
      <w:szCs w:val="24"/>
    </w:rPr>
  </w:style>
  <w:style w:type="paragraph" w:styleId="Pieddepage21" w:customStyle="1">
    <w:name w:val="Pied de page 2"/>
    <w:basedOn w:val="Normal"/>
    <w:next w:val="Corpsdetexte"/>
    <w:link w:val="Pieddepage2Car0"/>
    <w:qFormat/>
    <w:rsid w:val="00f476d8"/>
    <w:pPr>
      <w:spacing w:lineRule="exact" w:line="161"/>
    </w:pPr>
    <w:rPr>
      <w:color w:val="939598"/>
      <w:sz w:val="14"/>
      <w:lang w:val="fr-FR"/>
    </w:rPr>
  </w:style>
  <w:style w:type="paragraph" w:styleId="Envelopereturn">
    <w:name w:val="envelope return"/>
    <w:basedOn w:val="Normal"/>
    <w:qFormat/>
    <w:rsid w:val="001a4afc"/>
    <w:pPr>
      <w:widowControl/>
    </w:pPr>
    <w:rPr>
      <w:rFonts w:eastAsia="Times New Roman"/>
      <w:sz w:val="20"/>
      <w:szCs w:val="20"/>
      <w:lang w:val="fr-FR" w:eastAsia="fr-FR"/>
    </w:rPr>
  </w:style>
  <w:style w:type="paragraph" w:styleId="Paragraphedeliste1" w:customStyle="1">
    <w:name w:val="Paragraphe de liste1"/>
    <w:basedOn w:val="Normal"/>
    <w:qFormat/>
    <w:rsid w:val="00896d2c"/>
    <w:pPr>
      <w:widowControl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fr-FR"/>
    </w:rPr>
  </w:style>
  <w:style w:type="paragraph" w:styleId="NormalWeb">
    <w:name w:val="Normal (Web)"/>
    <w:basedOn w:val="Normal"/>
    <w:uiPriority w:val="99"/>
    <w:unhideWhenUsed/>
    <w:qFormat/>
    <w:rsid w:val="0007241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a6353"/>
    <w:rPr>
      <w:lang w:val="fr-FR"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mailto:ars-reunion-datps@ars.sante.fr" TargetMode="External"/><Relationship Id="rId9" Type="http://schemas.openxmlformats.org/officeDocument/2006/relationships/hyperlink" Target="mailto:ars-reunion-fir@ars.sante.fr" TargetMode="External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hyperlink" Target="https://www.lareunion.ars.sante.fr/le-prs-2018-2028-1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9860-CE92-4B70-904F-DCBE2FA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23</Pages>
  <Words>1542</Words>
  <Characters>8892</Characters>
  <CharactersWithSpaces>10258</CharactersWithSpaces>
  <Paragraphs>270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2022-06-03T14:41:22Z</dcterms:created>
  <dc:creator/>
  <dc:description/>
  <dc:language>fr-FR</dc:language>
  <cp:lastModifiedBy/>
  <cp:revision>1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